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CDA" w:rsidRPr="00C106BB" w:rsidRDefault="001C3074" w:rsidP="00C106BB">
      <w:pPr>
        <w:jc w:val="center"/>
        <w:rPr>
          <w:rFonts w:ascii="Times New Roman" w:hAnsi="Times New Roman" w:cs="Times New Roman"/>
          <w:b/>
        </w:rPr>
      </w:pPr>
      <w:r w:rsidRPr="00C106BB">
        <w:rPr>
          <w:rFonts w:ascii="Times New Roman" w:hAnsi="Times New Roman" w:cs="Times New Roman"/>
          <w:b/>
        </w:rPr>
        <w:t>ИНФОРМАЦИЯ О НАЛИЧИИ ОБОРУДОВАННЫХ УЧЕБНЫХ КАБИНЕТОВ, ПРИСПОСОБЛЕННЫХ ДЛЯ ИСПОЛЬЗОВАНИЯ ИНВАЛИДАМИ И ЛИЦ С ОГРАНИЧЕННЫМИ ВОЗМОЖНОСТЯМИ ЗДОРОВЬЯ</w:t>
      </w:r>
    </w:p>
    <w:tbl>
      <w:tblPr>
        <w:tblStyle w:val="a3"/>
        <w:tblW w:w="0" w:type="auto"/>
        <w:tblLook w:val="04A0"/>
      </w:tblPr>
      <w:tblGrid>
        <w:gridCol w:w="4173"/>
        <w:gridCol w:w="1088"/>
        <w:gridCol w:w="4310"/>
      </w:tblGrid>
      <w:tr w:rsidR="001C3074" w:rsidRPr="00C106BB" w:rsidTr="008A5A89">
        <w:tc>
          <w:tcPr>
            <w:tcW w:w="4173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Наименование оборудованных учебных кабинетов/объектов для проведения практических занятий</w:t>
            </w:r>
          </w:p>
        </w:tc>
        <w:tc>
          <w:tcPr>
            <w:tcW w:w="1088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площадь</w:t>
            </w:r>
            <w:r w:rsidR="0047396E">
              <w:rPr>
                <w:rFonts w:ascii="Times New Roman" w:hAnsi="Times New Roman" w:cs="Times New Roman"/>
              </w:rPr>
              <w:t>, кв.м.</w:t>
            </w:r>
            <w:r w:rsidRPr="00C106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10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Оснащенность оборудованных учебных кабинетов/объектов для проведения практических занятий</w:t>
            </w:r>
          </w:p>
        </w:tc>
      </w:tr>
      <w:tr w:rsidR="001C3074" w:rsidRPr="00C106BB" w:rsidTr="008A5A89">
        <w:tc>
          <w:tcPr>
            <w:tcW w:w="4173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Кабинет татарского языка</w:t>
            </w:r>
          </w:p>
        </w:tc>
        <w:tc>
          <w:tcPr>
            <w:tcW w:w="1088" w:type="dxa"/>
          </w:tcPr>
          <w:p w:rsidR="001C3074" w:rsidRPr="00C106BB" w:rsidRDefault="0047396E" w:rsidP="001C3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10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proofErr w:type="spellStart"/>
            <w:r w:rsidRPr="00C106BB">
              <w:rPr>
                <w:rFonts w:ascii="Times New Roman" w:hAnsi="Times New Roman" w:cs="Times New Roman"/>
              </w:rPr>
              <w:t>мультимедийный</w:t>
            </w:r>
            <w:proofErr w:type="spellEnd"/>
            <w:r w:rsidRPr="00C106BB">
              <w:rPr>
                <w:rFonts w:ascii="Times New Roman" w:hAnsi="Times New Roman" w:cs="Times New Roman"/>
              </w:rPr>
              <w:t xml:space="preserve"> проектор; экран,  ноутбук, дидактические и наглядные пособия</w:t>
            </w:r>
          </w:p>
        </w:tc>
      </w:tr>
      <w:tr w:rsidR="001C3074" w:rsidRPr="00C106BB" w:rsidTr="008A5A89">
        <w:tc>
          <w:tcPr>
            <w:tcW w:w="4173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Логопедический кабинет 1</w:t>
            </w:r>
          </w:p>
        </w:tc>
        <w:tc>
          <w:tcPr>
            <w:tcW w:w="1088" w:type="dxa"/>
          </w:tcPr>
          <w:p w:rsidR="001C3074" w:rsidRPr="00C106BB" w:rsidRDefault="0047396E" w:rsidP="001C3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10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магнитофон, дидактические и наглядные пособия</w:t>
            </w:r>
          </w:p>
        </w:tc>
      </w:tr>
      <w:tr w:rsidR="001C3074" w:rsidRPr="00C106BB" w:rsidTr="008A5A89">
        <w:tc>
          <w:tcPr>
            <w:tcW w:w="4173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Логопедический кабинет 2</w:t>
            </w:r>
          </w:p>
        </w:tc>
        <w:tc>
          <w:tcPr>
            <w:tcW w:w="1088" w:type="dxa"/>
          </w:tcPr>
          <w:p w:rsidR="001C3074" w:rsidRPr="00C106BB" w:rsidRDefault="0047396E" w:rsidP="001C3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10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ноутбук, телевизор, дидактические и наглядные пособия</w:t>
            </w:r>
          </w:p>
        </w:tc>
      </w:tr>
      <w:tr w:rsidR="001C3074" w:rsidRPr="00C106BB" w:rsidTr="008A5A89">
        <w:tc>
          <w:tcPr>
            <w:tcW w:w="4173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Логопедический кабинет 3</w:t>
            </w:r>
          </w:p>
        </w:tc>
        <w:tc>
          <w:tcPr>
            <w:tcW w:w="1088" w:type="dxa"/>
          </w:tcPr>
          <w:p w:rsidR="001C3074" w:rsidRPr="00C106BB" w:rsidRDefault="0047396E" w:rsidP="001C3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10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магнитофон, дидактические и наглядные пособия</w:t>
            </w:r>
          </w:p>
        </w:tc>
      </w:tr>
      <w:tr w:rsidR="001C3074" w:rsidRPr="00C106BB" w:rsidTr="008A5A89">
        <w:tc>
          <w:tcPr>
            <w:tcW w:w="4173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Кабинет педагога-психолога</w:t>
            </w:r>
          </w:p>
        </w:tc>
        <w:tc>
          <w:tcPr>
            <w:tcW w:w="1088" w:type="dxa"/>
          </w:tcPr>
          <w:p w:rsidR="001C3074" w:rsidRPr="00C106BB" w:rsidRDefault="0047396E" w:rsidP="001C3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10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proofErr w:type="spellStart"/>
            <w:r w:rsidRPr="00C106BB">
              <w:rPr>
                <w:rFonts w:ascii="Times New Roman" w:hAnsi="Times New Roman" w:cs="Times New Roman"/>
              </w:rPr>
              <w:t>стимульные</w:t>
            </w:r>
            <w:proofErr w:type="spellEnd"/>
            <w:r w:rsidRPr="00C106BB">
              <w:rPr>
                <w:rFonts w:ascii="Times New Roman" w:hAnsi="Times New Roman" w:cs="Times New Roman"/>
              </w:rPr>
              <w:t xml:space="preserve"> материалы</w:t>
            </w:r>
          </w:p>
        </w:tc>
      </w:tr>
      <w:tr w:rsidR="001C3074" w:rsidRPr="00C106BB" w:rsidTr="008A5A89">
        <w:tc>
          <w:tcPr>
            <w:tcW w:w="4173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Музыкальный зал</w:t>
            </w:r>
          </w:p>
        </w:tc>
        <w:tc>
          <w:tcPr>
            <w:tcW w:w="1088" w:type="dxa"/>
          </w:tcPr>
          <w:p w:rsidR="001C3074" w:rsidRPr="00C106BB" w:rsidRDefault="0047396E" w:rsidP="001C3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310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proofErr w:type="spellStart"/>
            <w:r w:rsidRPr="00C106BB">
              <w:rPr>
                <w:rFonts w:ascii="Times New Roman" w:hAnsi="Times New Roman" w:cs="Times New Roman"/>
              </w:rPr>
              <w:t>мультимедийный</w:t>
            </w:r>
            <w:proofErr w:type="spellEnd"/>
            <w:r w:rsidRPr="00C106BB">
              <w:rPr>
                <w:rFonts w:ascii="Times New Roman" w:hAnsi="Times New Roman" w:cs="Times New Roman"/>
              </w:rPr>
              <w:t xml:space="preserve"> проектор;       экран; ноутбук; музыкальный центр;  пианино; детские музыкальные инструменты</w:t>
            </w:r>
          </w:p>
        </w:tc>
      </w:tr>
      <w:tr w:rsidR="001C3074" w:rsidRPr="00C106BB" w:rsidTr="008A5A89">
        <w:tc>
          <w:tcPr>
            <w:tcW w:w="4173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Физкультурный зал</w:t>
            </w:r>
          </w:p>
        </w:tc>
        <w:tc>
          <w:tcPr>
            <w:tcW w:w="1088" w:type="dxa"/>
          </w:tcPr>
          <w:p w:rsidR="001C3074" w:rsidRPr="00C106BB" w:rsidRDefault="0047396E" w:rsidP="001C3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310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 xml:space="preserve">физкультурное оборудование, оборудование и материалы для развития прыжков, метания, лазания, равновесия;    спортивные модули; тренажеры; нетрадиционное физкультурное оборудование </w:t>
            </w:r>
          </w:p>
        </w:tc>
      </w:tr>
      <w:tr w:rsidR="001C3074" w:rsidRPr="00C106BB" w:rsidTr="008A5A89">
        <w:tc>
          <w:tcPr>
            <w:tcW w:w="4173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Бассейн</w:t>
            </w:r>
          </w:p>
        </w:tc>
        <w:tc>
          <w:tcPr>
            <w:tcW w:w="1088" w:type="dxa"/>
          </w:tcPr>
          <w:p w:rsidR="001C3074" w:rsidRPr="00C106BB" w:rsidRDefault="0047396E" w:rsidP="001C3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310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оборудование для обучения плаванию</w:t>
            </w:r>
            <w:r w:rsidR="00673DE7" w:rsidRPr="00C106BB">
              <w:rPr>
                <w:rFonts w:ascii="Times New Roman" w:hAnsi="Times New Roman" w:cs="Times New Roman"/>
              </w:rPr>
              <w:t>, душевые</w:t>
            </w:r>
          </w:p>
        </w:tc>
      </w:tr>
      <w:tr w:rsidR="001C3074" w:rsidRPr="00C106BB" w:rsidTr="008A5A89">
        <w:tc>
          <w:tcPr>
            <w:tcW w:w="4173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Кабинет безопасности дорожного движения</w:t>
            </w:r>
          </w:p>
        </w:tc>
        <w:tc>
          <w:tcPr>
            <w:tcW w:w="1088" w:type="dxa"/>
          </w:tcPr>
          <w:p w:rsidR="001C3074" w:rsidRPr="00C106BB" w:rsidRDefault="0047396E" w:rsidP="001C3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10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Интерактивная доска, дидактические и наглядные пособия</w:t>
            </w:r>
          </w:p>
        </w:tc>
      </w:tr>
      <w:tr w:rsidR="001C3074" w:rsidRPr="00C106BB" w:rsidTr="008A5A89">
        <w:tc>
          <w:tcPr>
            <w:tcW w:w="4173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Кабинет дополнительного образования</w:t>
            </w:r>
          </w:p>
        </w:tc>
        <w:tc>
          <w:tcPr>
            <w:tcW w:w="1088" w:type="dxa"/>
          </w:tcPr>
          <w:p w:rsidR="001C3074" w:rsidRPr="00C106BB" w:rsidRDefault="0047396E" w:rsidP="001C3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10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  <w:r w:rsidRPr="00C106BB">
              <w:rPr>
                <w:rFonts w:ascii="Times New Roman" w:hAnsi="Times New Roman" w:cs="Times New Roman"/>
              </w:rPr>
              <w:t>магнитофон, наглядные пособия</w:t>
            </w:r>
          </w:p>
        </w:tc>
      </w:tr>
      <w:tr w:rsidR="001C3074" w:rsidRPr="00C106BB" w:rsidTr="008A5A89">
        <w:tc>
          <w:tcPr>
            <w:tcW w:w="4173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0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</w:p>
        </w:tc>
      </w:tr>
      <w:tr w:rsidR="001C3074" w:rsidRPr="00C106BB" w:rsidTr="008A5A89">
        <w:tc>
          <w:tcPr>
            <w:tcW w:w="4173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0" w:type="dxa"/>
          </w:tcPr>
          <w:p w:rsidR="001C3074" w:rsidRPr="00C106BB" w:rsidRDefault="001C3074" w:rsidP="001C3074">
            <w:pPr>
              <w:rPr>
                <w:rFonts w:ascii="Times New Roman" w:hAnsi="Times New Roman" w:cs="Times New Roman"/>
              </w:rPr>
            </w:pPr>
          </w:p>
        </w:tc>
      </w:tr>
    </w:tbl>
    <w:p w:rsidR="008A5A89" w:rsidRDefault="008A5A89" w:rsidP="001C3074"/>
    <w:p w:rsidR="008A5A89" w:rsidRDefault="008A5A89" w:rsidP="001C3074"/>
    <w:p w:rsidR="001C3074" w:rsidRPr="00C106BB" w:rsidRDefault="008A5A89" w:rsidP="001C3074">
      <w:pPr>
        <w:rPr>
          <w:rFonts w:ascii="Times New Roman" w:hAnsi="Times New Roman" w:cs="Times New Roman"/>
        </w:rPr>
      </w:pPr>
      <w:r>
        <w:t>Имеющиеся учебные кабинеты подходят для занятий с детьми, ограничения, здоровья которых позволяют заниматься в стандартно оборудованном учебном кабинете.</w:t>
      </w:r>
    </w:p>
    <w:sectPr w:rsidR="001C3074" w:rsidRPr="00C106BB" w:rsidSect="004F2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3074"/>
    <w:rsid w:val="001C3074"/>
    <w:rsid w:val="0047396E"/>
    <w:rsid w:val="004F2CDA"/>
    <w:rsid w:val="005933B2"/>
    <w:rsid w:val="00673DE7"/>
    <w:rsid w:val="008A5A89"/>
    <w:rsid w:val="00C106BB"/>
    <w:rsid w:val="00F04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216</Words>
  <Characters>1236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Home</cp:lastModifiedBy>
  <cp:revision>7</cp:revision>
  <dcterms:created xsi:type="dcterms:W3CDTF">2021-05-18T12:18:00Z</dcterms:created>
  <dcterms:modified xsi:type="dcterms:W3CDTF">2021-05-20T14:34:00Z</dcterms:modified>
</cp:coreProperties>
</file>